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CD" w:rsidP="000359CD" w:rsidRDefault="006C733D" w14:paraId="3EC43FFB" w14:textId="6024B6D8">
      <w:pPr>
        <w:spacing w:after="0" w:line="240" w:lineRule="auto"/>
        <w:rPr>
          <w:rFonts w:ascii="Segoe UI" w:hAnsi="Segoe UI" w:cs="Segoe UI"/>
          <w:sz w:val="68"/>
          <w:szCs w:val="68"/>
          <w:lang w:val="en-US"/>
        </w:rPr>
      </w:pPr>
      <w:r>
        <w:rPr>
          <w:rFonts w:ascii="Segoe UI" w:hAnsi="Segoe UI" w:cs="Segoe UI"/>
          <w:sz w:val="68"/>
          <w:szCs w:val="68"/>
          <w:lang w:val="en-US"/>
        </w:rPr>
        <w:t xml:space="preserve">MOTOR </w:t>
      </w:r>
      <w:r w:rsidRPr="006C733D">
        <w:rPr>
          <w:rFonts w:ascii="Segoe UI" w:hAnsi="Segoe UI" w:cs="Segoe UI"/>
          <w:b/>
          <w:sz w:val="68"/>
          <w:szCs w:val="68"/>
          <w:lang w:val="en-US"/>
        </w:rPr>
        <w:t>VEHICLE</w:t>
      </w:r>
    </w:p>
    <w:p w:rsidR="00933DAA" w:rsidP="00933DAA" w:rsidRDefault="00933DAA" w14:paraId="4525F83C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5418" w:type="dxa"/>
        <w:tblBorders>
          <w:bottom w:val="single" w:color="auto" w:sz="2" w:space="0"/>
        </w:tblBorders>
        <w:tblLook w:val="04A0" w:firstRow="1" w:lastRow="0" w:firstColumn="1" w:lastColumn="0" w:noHBand="0" w:noVBand="1"/>
      </w:tblPr>
      <w:tblGrid>
        <w:gridCol w:w="1701"/>
        <w:gridCol w:w="13717"/>
      </w:tblGrid>
      <w:tr w:rsidRPr="00C96DD0" w:rsidR="00933DAA" w:rsidTr="00C16C4A" w14:paraId="5CC2383E" w14:textId="7777777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Pr="00C96DD0" w:rsidR="00933DAA" w:rsidP="00C16C4A" w:rsidRDefault="00933DAA" w14:paraId="5CB0ED50" w14:textId="77777777">
            <w:pPr>
              <w:spacing w:after="0" w:line="240" w:lineRule="auto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96DD0"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</w:p>
        </w:tc>
        <w:tc>
          <w:tcPr>
            <w:tcW w:w="13717" w:type="dxa"/>
            <w:shd w:val="clear" w:color="auto" w:fill="auto"/>
            <w:vAlign w:val="center"/>
          </w:tcPr>
          <w:p w:rsidRPr="00C96DD0" w:rsidR="00933DAA" w:rsidP="00C16C4A" w:rsidRDefault="00933DAA" w14:paraId="0A8CF5E6" w14:textId="77777777">
            <w:pPr>
              <w:spacing w:after="0" w:line="240" w:lineRule="auto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:rsidRPr="00347967" w:rsidR="000359CD" w:rsidP="000359CD" w:rsidRDefault="000359CD" w14:paraId="09D758D4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5451" w:type="dxa"/>
        <w:tblBorders>
          <w:bottom w:val="single" w:color="000000" w:themeColor="text1" w:sz="2" w:space="0"/>
          <w:insideH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1134"/>
        <w:gridCol w:w="4253"/>
        <w:gridCol w:w="2516"/>
        <w:gridCol w:w="2516"/>
        <w:gridCol w:w="2516"/>
        <w:gridCol w:w="2516"/>
      </w:tblGrid>
      <w:tr w:rsidRPr="006C733D" w:rsidR="00933DAA" w:rsidTr="00933DAA" w14:paraId="6BFDD115" w14:textId="77777777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44546A" w:themeFill="text2"/>
            <w:vAlign w:val="center"/>
          </w:tcPr>
          <w:p w:rsidRPr="006C733D" w:rsidR="00933DAA" w:rsidP="00933DAA" w:rsidRDefault="00933DAA" w14:paraId="78723C65" w14:textId="77777777">
            <w:pPr>
              <w:spacing w:after="0" w:line="240" w:lineRule="auto"/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44546A" w:themeFill="text2"/>
            <w:vAlign w:val="center"/>
          </w:tcPr>
          <w:p w:rsidRPr="006C733D" w:rsidR="00933DAA" w:rsidP="006C733D" w:rsidRDefault="00933DAA" w14:paraId="19C8E3C8" w14:textId="1CEE2E48">
            <w:pPr>
              <w:spacing w:after="0" w:line="240" w:lineRule="auto"/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shd w:val="clear" w:color="auto" w:fill="44546A" w:themeFill="text2"/>
            <w:vAlign w:val="center"/>
          </w:tcPr>
          <w:p w:rsidRPr="006C733D" w:rsidR="00933DAA" w:rsidP="006C733D" w:rsidRDefault="00933DAA" w14:paraId="4AD7375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  <w:t>MOTOR VEHICLE 1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Pr="006C733D" w:rsidR="00933DAA" w:rsidP="006C733D" w:rsidRDefault="00933DAA" w14:paraId="3D73BE1B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  <w:t>MOTOR VEHICLE 2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Pr="006C733D" w:rsidR="00933DAA" w:rsidP="006C733D" w:rsidRDefault="00933DAA" w14:paraId="1C50EB0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  <w:t>MOTOR VEHICLE 3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Pr="006C733D" w:rsidR="00933DAA" w:rsidP="006C733D" w:rsidRDefault="00933DAA" w14:paraId="67561202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FFFFFF"/>
                <w:spacing w:val="20"/>
                <w:sz w:val="16"/>
                <w:szCs w:val="16"/>
                <w:lang w:eastAsia="en-US"/>
              </w:rPr>
              <w:t>MOTOR VEHICLE 4</w:t>
            </w:r>
          </w:p>
        </w:tc>
      </w:tr>
      <w:tr w:rsidRPr="006C733D" w:rsidR="00933DAA" w:rsidTr="00933DAA" w14:paraId="74493FC3" w14:textId="77777777">
        <w:trPr>
          <w:trHeight w:val="397"/>
        </w:trPr>
        <w:tc>
          <w:tcPr>
            <w:tcW w:w="1134" w:type="dxa"/>
            <w:tcBorders>
              <w:top w:val="nil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4DAA165A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6C733D" w:rsidRDefault="00933DAA" w14:paraId="034B0439" w14:textId="5183F064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Name of Employee </w:t>
            </w:r>
          </w:p>
        </w:tc>
        <w:tc>
          <w:tcPr>
            <w:tcW w:w="2516" w:type="dxa"/>
            <w:tcBorders>
              <w:top w:val="nil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6C733D" w:rsidRDefault="00933DAA" w14:paraId="6FEDC04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6C733D" w:rsidRDefault="00933DAA" w14:paraId="0EF5EE70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6C733D" w:rsidRDefault="00933DAA" w14:paraId="0BC9014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color="000000" w:themeColor="text1" w:sz="2" w:space="0"/>
            </w:tcBorders>
            <w:vAlign w:val="center"/>
          </w:tcPr>
          <w:p w:rsidRPr="006C733D" w:rsidR="00933DAA" w:rsidP="006C733D" w:rsidRDefault="00933DAA" w14:paraId="3943ACCE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70E782BC" w14:textId="77777777">
        <w:trPr>
          <w:trHeight w:val="397"/>
        </w:trPr>
        <w:tc>
          <w:tcPr>
            <w:tcW w:w="1134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535F7C05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6C733D" w:rsidRDefault="00933DAA" w14:paraId="39200F61" w14:textId="1128555D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Vehicle Description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make, model and rego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6C733D" w:rsidRDefault="00933DAA" w14:paraId="1DFAD9A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6C733D" w:rsidRDefault="00933DAA" w14:paraId="3B7D88BB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6C733D" w:rsidRDefault="00933DAA" w14:paraId="59F3415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vAlign w:val="center"/>
          </w:tcPr>
          <w:p w:rsidRPr="006C733D" w:rsidR="00933DAA" w:rsidP="006C733D" w:rsidRDefault="00933DAA" w14:paraId="641E13B9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696C89BC" w14:textId="77777777">
        <w:trPr>
          <w:trHeight w:val="397"/>
        </w:trPr>
        <w:tc>
          <w:tcPr>
            <w:tcW w:w="1134" w:type="dxa"/>
            <w:vMerge w:val="restart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849B3F5" w14:textId="6F416FB8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>If vehicle purchased through year</w:t>
            </w: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347967" w:rsidRDefault="00933DAA" w14:paraId="088A152D" w14:textId="52CDB29B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Date purchased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345B10F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24A61D8F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13C8C447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181E9CA8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77209B39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000EA595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347967" w:rsidRDefault="00933DAA" w14:paraId="03ECCDB0" w14:textId="7E899B10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Purchase Price</w:t>
            </w:r>
            <w:r w:rsidRPr="006C733D">
              <w:rPr>
                <w:rFonts w:ascii="Segoe UI" w:hAnsi="Segoe UI" w:eastAsia="Calibri" w:cs="Segoe U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4"/>
                <w:szCs w:val="12"/>
                <w:lang w:eastAsia="en-US"/>
              </w:rPr>
              <w:t>(inc. GST)</w:t>
            </w:r>
            <w:r w:rsidRPr="006C733D">
              <w:rPr>
                <w:rFonts w:ascii="Segoe UI" w:hAnsi="Segoe UI" w:eastAsia="Calibri" w:cs="Segoe UI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provide tax invoice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2E9B8AFE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202FF2A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6A7C322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6C733D" w:rsidRDefault="00933DAA" w14:paraId="399DD5D2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6379BC90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225A4B69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347967" w:rsidRDefault="00933DAA" w14:paraId="38EFD3EA" w14:textId="4CF306D7">
            <w:pPr>
              <w:spacing w:after="0" w:line="240" w:lineRule="auto"/>
              <w:rPr>
                <w:rFonts w:ascii="Segoe UI" w:hAnsi="Segoe UI" w:eastAsia="Calibri" w:cs="Segoe UI"/>
                <w:i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Method of purchase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provide copy of the contract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347967" w:rsidRDefault="00933DAA" w14:paraId="63A19BBC" w14:textId="3A1BDA5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347967" w:rsidRDefault="00933DAA" w14:paraId="49E0726F" w14:textId="7FBC0DF0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347967" w:rsidRDefault="00933DAA" w14:paraId="4292DED2" w14:textId="280A04FD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347967" w:rsidRDefault="00933DAA" w14:paraId="177AF79B" w14:textId="7E74FB8D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</w:tr>
      <w:tr w:rsidRPr="006C733D" w:rsidR="00933DAA" w:rsidTr="00933DAA" w14:paraId="2532513F" w14:textId="77777777">
        <w:trPr>
          <w:trHeight w:val="397"/>
        </w:trPr>
        <w:tc>
          <w:tcPr>
            <w:tcW w:w="1134" w:type="dxa"/>
            <w:vMerge w:val="restart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715E9DA0" w14:textId="3C67E6F2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 xml:space="preserve">If vehicle </w:t>
            </w:r>
            <w:r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 xml:space="preserve">was </w:t>
            </w:r>
            <w:r w:rsidRPr="006C733D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>sold through year</w:t>
            </w: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43C8450E" w14:textId="6F06C273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Date sold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750E1335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3803D263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347967" w:rsidRDefault="00933DAA" w14:paraId="05AAFCCE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vAlign w:val="center"/>
          </w:tcPr>
          <w:p w:rsidRPr="006C733D" w:rsidR="00933DAA" w:rsidP="00347967" w:rsidRDefault="00933DAA" w14:paraId="0BB12057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059E9148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73720F4C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054DC8A4" w14:textId="55D1FA09">
            <w:pPr>
              <w:spacing w:after="0" w:line="240" w:lineRule="auto"/>
              <w:rPr>
                <w:rFonts w:ascii="Segoe UI" w:hAnsi="Segoe UI" w:eastAsia="Calibri" w:cs="Segoe UI"/>
                <w:i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Sale Price</w:t>
            </w:r>
            <w:r w:rsidRPr="006C733D">
              <w:rPr>
                <w:rFonts w:ascii="Segoe UI" w:hAnsi="Segoe UI" w:eastAsia="Calibri" w:cs="Segoe UI"/>
                <w:color w:val="000000"/>
                <w:sz w:val="14"/>
                <w:szCs w:val="12"/>
                <w:lang w:eastAsia="en-US"/>
              </w:rPr>
              <w:t xml:space="preserve"> (inc. GST)</w:t>
            </w:r>
            <w:r w:rsidRPr="00347967">
              <w:rPr>
                <w:rFonts w:ascii="Segoe UI" w:hAnsi="Segoe UI" w:eastAsia="Calibri" w:cs="Segoe U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47967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 xml:space="preserve">provide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copy of invoice</w:t>
            </w:r>
            <w:r w:rsidRPr="00347967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/trade papers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1416F4FA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4FC0D38A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347967" w:rsidRDefault="00933DAA" w14:paraId="3380423B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vAlign w:val="center"/>
          </w:tcPr>
          <w:p w:rsidRPr="006C733D" w:rsidR="00933DAA" w:rsidP="00347967" w:rsidRDefault="00933DAA" w14:paraId="5A7996E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6A1E3011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196C7D24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2F383293" w14:textId="318B01C4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933DAA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 xml:space="preserve">1 April </w:t>
            </w:r>
            <w:r w:rsidR="00944B5B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>2019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when first used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19F90CD1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026D787C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347967" w:rsidRDefault="00933DAA" w14:paraId="3CB3D642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vAlign w:val="center"/>
          </w:tcPr>
          <w:p w:rsidRPr="006C733D" w:rsidR="00933DAA" w:rsidP="00347967" w:rsidRDefault="00933DAA" w14:paraId="5A2F7812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39605DAF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73FADC64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2326DABD" w14:textId="7B4A9FF1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933DAA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 xml:space="preserve">31 March </w:t>
            </w:r>
            <w:r w:rsidR="00944B5B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>2020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when last used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24A240FB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7FA3991F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347967" w:rsidRDefault="00933DAA" w14:paraId="4236467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vAlign w:val="center"/>
          </w:tcPr>
          <w:p w:rsidRPr="006C733D" w:rsidR="00933DAA" w:rsidP="00347967" w:rsidRDefault="00933DAA" w14:paraId="3739A449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14F83DD8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01421BBF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40F6E242" w14:textId="79E5D5A5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Business Use Percentage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 xml:space="preserve">as per </w:t>
            </w:r>
            <w:proofErr w:type="gramStart"/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log book</w:t>
            </w:r>
            <w:proofErr w:type="gramEnd"/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5A52D617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36EC2193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347967" w:rsidRDefault="00933DAA" w14:paraId="1BD0C97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vAlign w:val="center"/>
          </w:tcPr>
          <w:p w:rsidRPr="006C733D" w:rsidR="00933DAA" w:rsidP="00347967" w:rsidRDefault="00933DAA" w14:paraId="33CE8605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10F4336C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933DAA" w:rsidRDefault="00933DAA" w14:paraId="0C975CED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12693AA6" w14:textId="602F2B2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Days unavailable for use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repairs, o</w:t>
            </w:r>
            <w:r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vern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 xml:space="preserve">ight </w:t>
            </w:r>
            <w:r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 xml:space="preserve">office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parking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69FBA81A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vAlign w:val="center"/>
          </w:tcPr>
          <w:p w:rsidRPr="006C733D" w:rsidR="00933DAA" w:rsidP="00347967" w:rsidRDefault="00933DAA" w14:paraId="766CD751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vAlign w:val="center"/>
          </w:tcPr>
          <w:p w:rsidRPr="006C733D" w:rsidR="00933DAA" w:rsidP="00347967" w:rsidRDefault="00933DAA" w14:paraId="488D318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vAlign w:val="center"/>
          </w:tcPr>
          <w:p w:rsidRPr="006C733D" w:rsidR="00933DAA" w:rsidP="00347967" w:rsidRDefault="00933DAA" w14:paraId="6BB16ECA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41A24FA5" w14:textId="77777777">
        <w:trPr>
          <w:trHeight w:val="397"/>
        </w:trPr>
        <w:tc>
          <w:tcPr>
            <w:tcW w:w="1134" w:type="dxa"/>
            <w:vMerge w:val="restart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933DAA" w:rsidR="00933DAA" w:rsidP="00933DAA" w:rsidRDefault="00933DAA" w14:paraId="3136F207" w14:textId="70E9B3B5">
            <w:pPr>
              <w:spacing w:after="0" w:line="240" w:lineRule="auto"/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</w:pPr>
            <w:r w:rsidRPr="00933DAA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>Operating Expenses</w:t>
            </w:r>
            <w:r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>*</w:t>
            </w:r>
            <w:r w:rsidRPr="00933DAA">
              <w:rPr>
                <w:rFonts w:ascii="Segoe UI" w:hAnsi="Segoe UI" w:eastAsia="Calibri" w:cs="Segoe U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33DAA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for period 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01.04.201</w:t>
            </w:r>
            <w:r w:rsidR="00944B5B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9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-31.03.20</w:t>
            </w:r>
            <w:r w:rsidR="00944B5B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20</w:t>
            </w:r>
            <w:r w:rsidRPr="00933DAA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(Inc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.</w:t>
            </w:r>
            <w:r w:rsidRPr="00933DAA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GST)</w:t>
            </w: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13304336" w14:textId="1D8C7A2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Lease Payments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excl. hire purchase or loan repayments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D8F3B58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AE478CF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9FB6EDE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DD93A66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7A8D39BF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D76E6AF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0AD638B3" w14:textId="23EFB170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Fuel and Oil Costs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5749D0A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45D60476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E75F763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4EA0669B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4E4465ED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B5179C5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16ED54BE" w14:textId="157CAEFA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Repairs and Maintenance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29D8B658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9D82615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439E4D8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C0D1DF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708367B0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709E785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107080B" w14:textId="2FB96950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Registration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5CC6AC1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E28695F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2F5F33B6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24F8A8E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3C123B4B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52D5E22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C2DBFBF" w14:textId="5203C1C4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Insurance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0222097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ED2A0B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216BFE40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4705942C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08DF8521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DDCE6DA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227987E3" w14:textId="688127B3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Other Expenses</w:t>
            </w:r>
            <w:r w:rsidRPr="006C733D">
              <w:rPr>
                <w:rFonts w:ascii="Segoe UI" w:hAnsi="Segoe UI" w:eastAsia="Calibri" w:cs="Segoe UI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i/>
                <w:color w:val="000000"/>
                <w:sz w:val="14"/>
                <w:szCs w:val="12"/>
                <w:lang w:eastAsia="en-US"/>
              </w:rPr>
              <w:t>aircon, stereos etc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2B5EC890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E40FF85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4E978EE5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2751D184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5A201294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347967" w:rsidR="00933DAA" w:rsidP="00933DAA" w:rsidRDefault="00933DAA" w14:paraId="7F3DAA4F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0203041B" w14:textId="5E911774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347967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E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xpenses paid personally by employee/director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48C12D5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35F63369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411F1FD5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214FC4D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6C733D" w:rsidR="00933DAA" w:rsidTr="00933DAA" w14:paraId="58799B2C" w14:textId="77777777">
        <w:trPr>
          <w:trHeight w:val="397"/>
        </w:trPr>
        <w:tc>
          <w:tcPr>
            <w:tcW w:w="1134" w:type="dxa"/>
            <w:vMerge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4E31EBD" w14:textId="77777777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1B75943B" w14:textId="50FD8AD5">
            <w:pPr>
              <w:spacing w:after="0" w:line="240" w:lineRule="auto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Are the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se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expenses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in the above operating costs list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ing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? 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08C45475" w14:textId="5BF94CE1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6EE8C8BE" w14:textId="5504F5F9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736A22B9" w14:textId="3A5D29A6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251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2F2F2" w:themeFill="background1" w:themeFillShade="F2"/>
            <w:vAlign w:val="center"/>
          </w:tcPr>
          <w:p w:rsidRPr="006C733D" w:rsidR="00933DAA" w:rsidP="00933DAA" w:rsidRDefault="00933DAA" w14:paraId="49C2FD3B" w14:textId="23139721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</w:tr>
    </w:tbl>
    <w:p w:rsidR="000359CD" w:rsidP="000359CD" w:rsidRDefault="00933DAA" w14:paraId="7D361B7A" w14:textId="36BD8A9E">
      <w:pPr>
        <w:spacing w:after="0" w:line="240" w:lineRule="auto"/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6"/>
          <w:szCs w:val="16"/>
          <w:lang w:val="en-US"/>
        </w:rPr>
        <w:t>*</w:t>
      </w:r>
      <w:r w:rsidRPr="00933DAA">
        <w:rPr>
          <w:rFonts w:ascii="Segoe UI" w:hAnsi="Segoe UI" w:eastAsia="Calibri" w:cs="Segoe UI"/>
          <w:color w:val="000000"/>
          <w:sz w:val="12"/>
          <w:szCs w:val="12"/>
          <w:lang w:eastAsia="en-US"/>
        </w:rPr>
        <w:t>N</w:t>
      </w:r>
      <w:r w:rsidRPr="00933DAA">
        <w:rPr>
          <w:rFonts w:ascii="Segoe UI" w:hAnsi="Segoe UI" w:cs="Segoe UI"/>
          <w:sz w:val="12"/>
          <w:szCs w:val="12"/>
        </w:rPr>
        <w:t>o need to complete if you’re providing computerised accounting records</w:t>
      </w:r>
    </w:p>
    <w:p w:rsidRPr="00CC3E9D" w:rsidR="00CC3E9D" w:rsidP="0056346E" w:rsidRDefault="00944B5B" w14:paraId="207B9276" w14:textId="6872C17C">
      <w:pPr>
        <w:tabs>
          <w:tab w:val="left" w:pos="12570"/>
          <w:tab w:val="left" w:pos="13526"/>
        </w:tabs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2"/>
          <w:szCs w:val="12"/>
        </w:rPr>
        <w:lastRenderedPageBreak/>
        <w:tab/>
      </w:r>
      <w:r w:rsidR="0056346E">
        <w:rPr>
          <w:rFonts w:ascii="Segoe UI" w:hAnsi="Segoe UI" w:cs="Segoe UI"/>
          <w:sz w:val="12"/>
          <w:szCs w:val="12"/>
        </w:rPr>
        <w:tab/>
      </w:r>
    </w:p>
    <w:sectPr w:rsidRPr="00CC3E9D" w:rsidR="00CC3E9D" w:rsidSect="00347967">
      <w:headerReference w:type="default" r:id="rId7"/>
      <w:footerReference w:type="default" r:id="rId8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91" w:rsidP="000359CD" w:rsidRDefault="00A10891" w14:paraId="5258BABE" w14:textId="77777777">
      <w:pPr>
        <w:spacing w:after="0" w:line="240" w:lineRule="auto"/>
      </w:pPr>
      <w:r>
        <w:separator/>
      </w:r>
    </w:p>
  </w:endnote>
  <w:endnote w:type="continuationSeparator" w:id="0">
    <w:p w:rsidR="00A10891" w:rsidP="000359CD" w:rsidRDefault="00A10891" w14:paraId="0A2AC6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67" w:rsidP="00347967" w:rsidRDefault="00CC3E9D" w14:paraId="5CAB9A19" w14:textId="4DF38639">
    <w:pPr>
      <w:tabs>
        <w:tab w:val="center" w:pos="4513"/>
        <w:tab w:val="right" w:pos="9026"/>
      </w:tabs>
      <w:spacing w:after="0" w:line="240" w:lineRule="auto"/>
      <w:jc w:val="right"/>
      <w:rPr>
        <w:rFonts w:ascii="Segoe UI" w:hAnsi="Segoe UI" w:cs="Segoe UI"/>
        <w:sz w:val="12"/>
        <w:szCs w:val="12"/>
      </w:rPr>
    </w:pPr>
    <w:r w:rsidRPr="102A5273" w:rsidR="102A5273">
      <w:rPr>
        <w:rFonts w:ascii="Segoe UI" w:hAnsi="Segoe UI" w:cs="Segoe UI"/>
        <w:sz w:val="12"/>
        <w:szCs w:val="12"/>
      </w:rPr>
      <w:t xml:space="preserve">© 2021 Success Accounting Group | Last Updated </w:t>
    </w:r>
    <w:r w:rsidRPr="102A5273">
      <w:rPr>
        <w:rFonts w:ascii="Segoe UI" w:hAnsi="Segoe UI" w:cs="Segoe UI"/>
        <w:sz w:val="12"/>
        <w:szCs w:val="12"/>
      </w:rPr>
      <w:fldChar w:fldCharType="begin"/>
    </w:r>
    <w:r w:rsidRPr="102A5273">
      <w:rPr>
        <w:rFonts w:ascii="Segoe UI" w:hAnsi="Segoe UI" w:cs="Segoe UI"/>
        <w:sz w:val="12"/>
        <w:szCs w:val="12"/>
      </w:rPr>
      <w:instrText xml:space="preserve"> SAVEDATE  \@ "d MMMM yyyy"  \* MERGEFORMAT </w:instrText>
    </w:r>
    <w:r w:rsidRPr="102A5273">
      <w:rPr>
        <w:rFonts w:ascii="Segoe UI" w:hAnsi="Segoe UI" w:cs="Segoe UI"/>
        <w:sz w:val="12"/>
        <w:szCs w:val="12"/>
      </w:rPr>
      <w:fldChar w:fldCharType="separate"/>
    </w:r>
    <w:r w:rsidRPr="102A5273" w:rsidR="102A5273">
      <w:rPr>
        <w:rFonts w:ascii="Segoe UI" w:hAnsi="Segoe UI" w:cs="Segoe UI"/>
        <w:noProof/>
        <w:sz w:val="12"/>
        <w:szCs w:val="12"/>
      </w:rPr>
      <w:t>31 March 2020</w:t>
    </w:r>
    <w:r w:rsidRPr="102A5273">
      <w:rPr>
        <w:rFonts w:ascii="Segoe UI" w:hAnsi="Segoe UI" w:cs="Segoe U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91" w:rsidP="000359CD" w:rsidRDefault="00A10891" w14:paraId="509B33F1" w14:textId="77777777">
      <w:pPr>
        <w:spacing w:after="0" w:line="240" w:lineRule="auto"/>
      </w:pPr>
      <w:r>
        <w:separator/>
      </w:r>
    </w:p>
  </w:footnote>
  <w:footnote w:type="continuationSeparator" w:id="0">
    <w:p w:rsidR="00A10891" w:rsidP="000359CD" w:rsidRDefault="00A10891" w14:paraId="2D5C25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C733D" w:rsidR="000359CD" w:rsidP="102A5273" w:rsidRDefault="00E456C0" w14:paraId="45150AFD" w14:textId="773C26DE">
    <w:pPr>
      <w:pStyle w:val="Header"/>
      <w:rPr>
        <w:rFonts w:ascii="Segoe UI" w:hAnsi="Segoe UI" w:cs="Segoe UI"/>
        <w:b w:val="1"/>
        <w:bCs w:val="1"/>
        <w:color w:val="000000" w:themeColor="text1"/>
        <w:sz w:val="16"/>
        <w:szCs w:val="16"/>
        <w:lang w:val="en-US"/>
      </w:rPr>
    </w:pPr>
    <w:r>
      <w:rPr>
        <w:rFonts w:ascii="Segoe UI" w:hAnsi="Segoe UI" w:cs="Segoe UI"/>
        <w:noProof/>
        <w:color w:val="000000" w:themeColor="text1"/>
        <w:spacing w:val="20"/>
        <w:sz w:val="16"/>
        <w:szCs w:val="16"/>
        <w:lang w:val="en-US"/>
      </w:rPr>
      <w:drawing>
        <wp:inline distT="0" distB="0" distL="0" distR="0" wp14:anchorId="63EAEB41" wp14:editId="0D250638">
          <wp:extent cx="491113" cy="165395"/>
          <wp:effectExtent l="0" t="0" r="0" b="0"/>
          <wp:docPr id="1" name="Picture 1" descr="A drawing of a face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ccess accounting group logo use for mailchimp.PNG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91113" cy="165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 w:rsidRPr="102A5273" w:rsidR="102A5273">
      <w:rPr>
        <w:rFonts w:ascii="Calibri" w:hAnsi="Calibri" w:eastAsia="Calibri" w:cs="Calibri"/>
        <w:b w:val="0"/>
        <w:bCs w:val="0"/>
        <w:i w:val="0"/>
        <w:iCs w:val="0"/>
        <w:noProof w:val="0"/>
        <w:color w:val="ED7C31"/>
        <w:sz w:val="24"/>
        <w:szCs w:val="24"/>
        <w:lang w:val="en-AU"/>
      </w:rPr>
      <w:t>03 9583 0550|</w:t>
    </w:r>
    <w:r w:rsidRPr="102A5273" w:rsidR="006C733D">
      <w:rPr>
        <w:rFonts w:ascii="Segoe UI" w:hAnsi="Segoe UI" w:cs="Segoe UI"/>
        <w:b w:val="1"/>
        <w:bCs w:val="1"/>
        <w:color w:val="000000" w:themeColor="text1"/>
        <w:spacing w:val="20"/>
        <w:sz w:val="16"/>
        <w:szCs w:val="16"/>
        <w:lang w:val="en-US"/>
      </w:rPr>
      <w:t>Fringe Benefits Tax (FBT)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3D"/>
    <w:rsid w:val="000359CD"/>
    <w:rsid w:val="000449C0"/>
    <w:rsid w:val="000C0D9C"/>
    <w:rsid w:val="00195A31"/>
    <w:rsid w:val="001D594C"/>
    <w:rsid w:val="001D7341"/>
    <w:rsid w:val="002960E2"/>
    <w:rsid w:val="00347967"/>
    <w:rsid w:val="00441BB2"/>
    <w:rsid w:val="004A3E2B"/>
    <w:rsid w:val="004B4E20"/>
    <w:rsid w:val="004C700E"/>
    <w:rsid w:val="0051418D"/>
    <w:rsid w:val="0052051B"/>
    <w:rsid w:val="0056346E"/>
    <w:rsid w:val="005B059A"/>
    <w:rsid w:val="00680847"/>
    <w:rsid w:val="006A66AB"/>
    <w:rsid w:val="006B11D1"/>
    <w:rsid w:val="006C733D"/>
    <w:rsid w:val="006C7367"/>
    <w:rsid w:val="006D514A"/>
    <w:rsid w:val="007430DA"/>
    <w:rsid w:val="008800BF"/>
    <w:rsid w:val="008B715F"/>
    <w:rsid w:val="00930694"/>
    <w:rsid w:val="00933DAA"/>
    <w:rsid w:val="00944B5B"/>
    <w:rsid w:val="009D5B30"/>
    <w:rsid w:val="00A10891"/>
    <w:rsid w:val="00B674F7"/>
    <w:rsid w:val="00BB0AE5"/>
    <w:rsid w:val="00C24B2F"/>
    <w:rsid w:val="00CC3E9D"/>
    <w:rsid w:val="00D80233"/>
    <w:rsid w:val="00E456C0"/>
    <w:rsid w:val="00E738EB"/>
    <w:rsid w:val="00F43516"/>
    <w:rsid w:val="00FC402D"/>
    <w:rsid w:val="102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CD607"/>
  <w15:chartTrackingRefBased/>
  <w15:docId w15:val="{6D03F680-2201-4BB9-B9CF-FCE3620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hAnsi="Times New Roman" w:eastAsia="Times New Roman" w:cs="Times New Roman" w:asciiTheme="minorHAns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FACTSHEET%20NO%203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C:\Users\mikal\Documents\Custom Office Templates\FACTSHEET NO 3 - Landscape.dotx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Mikala Batty</dc:creator>
  <keywords/>
  <dc:description/>
  <lastModifiedBy>katherine ballesteros</lastModifiedBy>
  <revision>11</revision>
  <dcterms:created xsi:type="dcterms:W3CDTF">2018-03-17T06:13:00.0000000Z</dcterms:created>
  <dcterms:modified xsi:type="dcterms:W3CDTF">2021-03-25T23:48:23.1538587Z</dcterms:modified>
</coreProperties>
</file>